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24" w:rsidRPr="00097CE2" w:rsidRDefault="00E167F5" w:rsidP="00E167F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167F5" w:rsidRDefault="00E167F5" w:rsidP="00E167F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026155">
        <w:rPr>
          <w:rFonts w:ascii="Times New Roman" w:hAnsi="Times New Roman" w:cs="Times New Roman"/>
          <w:sz w:val="28"/>
          <w:szCs w:val="28"/>
        </w:rPr>
        <w:t xml:space="preserve"> 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224"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</w:p>
    <w:p w:rsidR="00AE1224" w:rsidRDefault="00AE1224" w:rsidP="00E167F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</w:p>
    <w:p w:rsidR="00AE1224" w:rsidRPr="00097CE2" w:rsidRDefault="00AE1224" w:rsidP="00E167F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от </w:t>
      </w:r>
      <w:r w:rsidR="00C449F9">
        <w:rPr>
          <w:rFonts w:ascii="Times New Roman" w:hAnsi="Times New Roman" w:cs="Times New Roman"/>
          <w:sz w:val="28"/>
          <w:szCs w:val="28"/>
        </w:rPr>
        <w:t xml:space="preserve">10.11.2025   </w:t>
      </w:r>
      <w:r w:rsidRPr="00097CE2">
        <w:rPr>
          <w:rFonts w:ascii="Times New Roman" w:hAnsi="Times New Roman" w:cs="Times New Roman"/>
          <w:sz w:val="28"/>
          <w:szCs w:val="28"/>
        </w:rPr>
        <w:t xml:space="preserve">№ </w:t>
      </w:r>
      <w:r w:rsidR="00C449F9">
        <w:rPr>
          <w:rFonts w:ascii="Times New Roman" w:hAnsi="Times New Roman" w:cs="Times New Roman"/>
          <w:sz w:val="28"/>
          <w:szCs w:val="28"/>
        </w:rPr>
        <w:t>1072 - п</w:t>
      </w:r>
    </w:p>
    <w:p w:rsidR="00AE1224" w:rsidRPr="00097CE2" w:rsidRDefault="00AE1224" w:rsidP="00AE12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224" w:rsidRDefault="00AE1224" w:rsidP="00E16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Положение о Комиссии </w:t>
      </w:r>
      <w:r w:rsidR="008B4606"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 w:rsidR="008B4606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8B4606" w:rsidRPr="00097CE2">
        <w:rPr>
          <w:rFonts w:ascii="Times New Roman" w:hAnsi="Times New Roman" w:cs="Times New Roman"/>
          <w:sz w:val="28"/>
          <w:szCs w:val="28"/>
        </w:rPr>
        <w:t xml:space="preserve"> </w:t>
      </w:r>
      <w:r w:rsidRPr="00097CE2">
        <w:rPr>
          <w:rFonts w:ascii="Times New Roman" w:hAnsi="Times New Roman" w:cs="Times New Roman"/>
          <w:sz w:val="28"/>
          <w:szCs w:val="28"/>
        </w:rPr>
        <w:t>по увековечиван</w:t>
      </w:r>
      <w:r w:rsidR="008B4606">
        <w:rPr>
          <w:rFonts w:ascii="Times New Roman" w:hAnsi="Times New Roman" w:cs="Times New Roman"/>
          <w:sz w:val="28"/>
          <w:szCs w:val="28"/>
        </w:rPr>
        <w:t xml:space="preserve">ию памяти защитников Отечества, </w:t>
      </w:r>
      <w:r w:rsidRPr="00097CE2">
        <w:rPr>
          <w:rFonts w:ascii="Times New Roman" w:hAnsi="Times New Roman" w:cs="Times New Roman"/>
          <w:sz w:val="28"/>
          <w:szCs w:val="28"/>
        </w:rPr>
        <w:t xml:space="preserve">в том числе погибших (умерших) участников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97CE2">
        <w:rPr>
          <w:rFonts w:ascii="Times New Roman" w:hAnsi="Times New Roman" w:cs="Times New Roman"/>
          <w:sz w:val="28"/>
          <w:szCs w:val="28"/>
        </w:rPr>
        <w:t xml:space="preserve">пециальной военной операции </w:t>
      </w:r>
    </w:p>
    <w:p w:rsidR="00E167F5" w:rsidRDefault="00E167F5" w:rsidP="00E16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</w:t>
      </w:r>
      <w:r w:rsidR="008B4606"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 w:rsidR="008B4606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8B4606" w:rsidRPr="00097CE2">
        <w:rPr>
          <w:rFonts w:ascii="Times New Roman" w:hAnsi="Times New Roman" w:cs="Times New Roman"/>
          <w:sz w:val="28"/>
          <w:szCs w:val="28"/>
        </w:rPr>
        <w:t xml:space="preserve"> </w:t>
      </w:r>
      <w:r w:rsidRPr="00097CE2">
        <w:rPr>
          <w:rFonts w:ascii="Times New Roman" w:hAnsi="Times New Roman" w:cs="Times New Roman"/>
          <w:sz w:val="28"/>
          <w:szCs w:val="28"/>
        </w:rPr>
        <w:t xml:space="preserve">по увековечиванию памяти защитников Отечества, в том числе погибших (умерших) участников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97CE2">
        <w:rPr>
          <w:rFonts w:ascii="Times New Roman" w:hAnsi="Times New Roman" w:cs="Times New Roman"/>
          <w:sz w:val="28"/>
          <w:szCs w:val="28"/>
        </w:rPr>
        <w:t xml:space="preserve">пециальной военной операции (далее – Комиссии), созданной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097CE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097CE2">
        <w:rPr>
          <w:rFonts w:ascii="Times New Roman" w:hAnsi="Times New Roman" w:cs="Times New Roman"/>
          <w:sz w:val="28"/>
          <w:szCs w:val="28"/>
        </w:rPr>
        <w:t xml:space="preserve"> в соответствии с Едиными рекомендациями по увековечению памяти защитников Отечества, в том числе погибших (умерших) участников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97CE2">
        <w:rPr>
          <w:rFonts w:ascii="Times New Roman" w:hAnsi="Times New Roman" w:cs="Times New Roman"/>
          <w:sz w:val="28"/>
          <w:szCs w:val="28"/>
        </w:rPr>
        <w:t>пециальной военной операции, утвержденными первым заместителем Председателя Правительства Российско</w:t>
      </w:r>
      <w:r w:rsidR="00E167F5">
        <w:rPr>
          <w:rFonts w:ascii="Times New Roman" w:hAnsi="Times New Roman" w:cs="Times New Roman"/>
          <w:sz w:val="28"/>
          <w:szCs w:val="28"/>
        </w:rPr>
        <w:t xml:space="preserve">й Федерации                    Д. </w:t>
      </w:r>
      <w:r w:rsidRPr="00097CE2">
        <w:rPr>
          <w:rFonts w:ascii="Times New Roman" w:hAnsi="Times New Roman" w:cs="Times New Roman"/>
          <w:sz w:val="28"/>
          <w:szCs w:val="28"/>
        </w:rPr>
        <w:t>Мантуровым от 30 августа 2025 года № МД-П4-32257 (далее - Единые рекомендации), подготовленные в соответствии с пунктом 4 перечня поручений Президента Российской Федерации от 29 мая 2025 г. № Пр-1223.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Конституцией Республики </w:t>
      </w:r>
      <w:r>
        <w:rPr>
          <w:rFonts w:ascii="Times New Roman" w:hAnsi="Times New Roman" w:cs="Times New Roman"/>
          <w:sz w:val="28"/>
          <w:szCs w:val="28"/>
        </w:rPr>
        <w:t>Хакасия</w:t>
      </w:r>
      <w:r w:rsidRPr="00097CE2">
        <w:rPr>
          <w:rFonts w:ascii="Times New Roman" w:hAnsi="Times New Roman" w:cs="Times New Roman"/>
          <w:sz w:val="28"/>
          <w:szCs w:val="28"/>
        </w:rPr>
        <w:t xml:space="preserve">, законами Республики </w:t>
      </w:r>
      <w:r>
        <w:rPr>
          <w:rFonts w:ascii="Times New Roman" w:hAnsi="Times New Roman" w:cs="Times New Roman"/>
          <w:sz w:val="28"/>
          <w:szCs w:val="28"/>
        </w:rPr>
        <w:t>Хакасия</w:t>
      </w:r>
      <w:r w:rsidRPr="00097C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Хакасия,</w:t>
      </w:r>
      <w:r w:rsidRPr="00097CE2">
        <w:rPr>
          <w:rFonts w:ascii="Times New Roman" w:hAnsi="Times New Roman" w:cs="Times New Roman"/>
          <w:sz w:val="28"/>
          <w:szCs w:val="28"/>
        </w:rPr>
        <w:t xml:space="preserve"> настоящим Положением.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3. Комиссия создается с целью организации работы по увековечиванию памяти защитников Отечества, сохранения исторической памяти. </w:t>
      </w:r>
    </w:p>
    <w:p w:rsidR="009D794B" w:rsidRDefault="009D794B" w:rsidP="009D79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Для достижения цели Комиссия:</w:t>
      </w:r>
      <w:r w:rsidRPr="00097C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CC4" w:rsidRDefault="009D794B" w:rsidP="009D79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lastRenderedPageBreak/>
        <w:t xml:space="preserve">a) </w:t>
      </w:r>
      <w:r w:rsidR="005A3CC4" w:rsidRPr="00097CE2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5A3CC4">
        <w:rPr>
          <w:rFonts w:ascii="Times New Roman" w:hAnsi="Times New Roman" w:cs="Times New Roman"/>
          <w:sz w:val="28"/>
          <w:szCs w:val="28"/>
        </w:rPr>
        <w:t xml:space="preserve">на заседаниях </w:t>
      </w:r>
      <w:r w:rsidR="005A3CC4" w:rsidRPr="00097CE2">
        <w:rPr>
          <w:rFonts w:ascii="Times New Roman" w:hAnsi="Times New Roman" w:cs="Times New Roman"/>
          <w:sz w:val="28"/>
          <w:szCs w:val="28"/>
        </w:rPr>
        <w:t>вопросы, связанные с увековечением памяти защитников Отечества, в том числе предложения (ходатайства), поступающие от граждан, государственных, общественно-государственных (общественных) объединений и организаций (далее - гражда</w:t>
      </w:r>
      <w:r w:rsidR="00E167F5">
        <w:rPr>
          <w:rFonts w:ascii="Times New Roman" w:hAnsi="Times New Roman" w:cs="Times New Roman"/>
          <w:sz w:val="28"/>
          <w:szCs w:val="28"/>
        </w:rPr>
        <w:t>нин, организация);</w:t>
      </w:r>
    </w:p>
    <w:p w:rsidR="005A3CC4" w:rsidRDefault="005A3CC4" w:rsidP="009D79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б) </w:t>
      </w:r>
      <w:r w:rsidR="009D794B" w:rsidRPr="00097CE2">
        <w:rPr>
          <w:rFonts w:ascii="Times New Roman" w:hAnsi="Times New Roman" w:cs="Times New Roman"/>
          <w:sz w:val="28"/>
          <w:szCs w:val="28"/>
        </w:rPr>
        <w:t xml:space="preserve">контролирует </w:t>
      </w:r>
      <w:r>
        <w:rPr>
          <w:rFonts w:ascii="Times New Roman" w:hAnsi="Times New Roman" w:cs="Times New Roman"/>
          <w:sz w:val="28"/>
          <w:szCs w:val="28"/>
        </w:rPr>
        <w:t>реализацию мероприятий</w:t>
      </w:r>
      <w:r w:rsidR="009D794B">
        <w:rPr>
          <w:rFonts w:ascii="Times New Roman" w:hAnsi="Times New Roman" w:cs="Times New Roman"/>
          <w:sz w:val="28"/>
          <w:szCs w:val="28"/>
        </w:rPr>
        <w:t xml:space="preserve"> по увековечиванию</w:t>
      </w:r>
      <w:r w:rsidR="009D794B" w:rsidRPr="009D794B">
        <w:rPr>
          <w:rFonts w:ascii="Times New Roman" w:hAnsi="Times New Roman" w:cs="Times New Roman"/>
          <w:sz w:val="28"/>
          <w:szCs w:val="28"/>
        </w:rPr>
        <w:t xml:space="preserve"> </w:t>
      </w:r>
      <w:r w:rsidR="009D794B" w:rsidRPr="00097CE2">
        <w:rPr>
          <w:rFonts w:ascii="Times New Roman" w:hAnsi="Times New Roman" w:cs="Times New Roman"/>
          <w:sz w:val="28"/>
          <w:szCs w:val="28"/>
        </w:rPr>
        <w:t>памяти защитников Отечества, сохранения исторической памяти;</w:t>
      </w:r>
    </w:p>
    <w:p w:rsidR="005A3CC4" w:rsidRDefault="005A3CC4" w:rsidP="005A3C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Pr="00097CE2">
        <w:rPr>
          <w:rFonts w:ascii="Times New Roman" w:hAnsi="Times New Roman" w:cs="Times New Roman"/>
          <w:sz w:val="28"/>
          <w:szCs w:val="28"/>
        </w:rPr>
        <w:t xml:space="preserve"> взаимодействие с заинтересованными организациями и гражданами; </w:t>
      </w:r>
    </w:p>
    <w:p w:rsidR="009D794B" w:rsidRDefault="005A3CC4" w:rsidP="009D79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94B" w:rsidRPr="00097CE2">
        <w:rPr>
          <w:rFonts w:ascii="Times New Roman" w:hAnsi="Times New Roman" w:cs="Times New Roman"/>
          <w:sz w:val="28"/>
          <w:szCs w:val="28"/>
        </w:rPr>
        <w:t>при необходимости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794B" w:rsidRPr="00097CE2"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r w:rsidR="009D794B">
        <w:rPr>
          <w:rFonts w:ascii="Times New Roman" w:hAnsi="Times New Roman" w:cs="Times New Roman"/>
          <w:sz w:val="28"/>
          <w:szCs w:val="28"/>
        </w:rPr>
        <w:t>Г</w:t>
      </w:r>
      <w:r w:rsidR="009D794B" w:rsidRPr="00097CE2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9D794B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Республики Хакасия </w:t>
      </w:r>
      <w:r w:rsidR="009D794B" w:rsidRPr="00097CE2">
        <w:rPr>
          <w:rFonts w:ascii="Times New Roman" w:hAnsi="Times New Roman" w:cs="Times New Roman"/>
          <w:sz w:val="28"/>
          <w:szCs w:val="28"/>
        </w:rPr>
        <w:t>уточняет порядок выполнения мероприятий и вносит предложения на обсуждение Комиссии;</w:t>
      </w:r>
    </w:p>
    <w:p w:rsidR="005A3CC4" w:rsidRDefault="005A3CC4" w:rsidP="009D79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д) координирует вопросы изготовления в долговечных материалах и установки мемориальных сооружений (мемориальных досок, памятников, бюстов, памятных знаков и т.д.);</w:t>
      </w:r>
    </w:p>
    <w:p w:rsidR="009D794B" w:rsidRDefault="005A3CC4" w:rsidP="009D79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D794B" w:rsidRPr="00097CE2">
        <w:rPr>
          <w:rFonts w:ascii="Times New Roman" w:hAnsi="Times New Roman" w:cs="Times New Roman"/>
          <w:sz w:val="28"/>
          <w:szCs w:val="28"/>
        </w:rPr>
        <w:t xml:space="preserve"> </w:t>
      </w:r>
      <w:r w:rsidRPr="00097CE2">
        <w:rPr>
          <w:rFonts w:ascii="Times New Roman" w:hAnsi="Times New Roman" w:cs="Times New Roman"/>
          <w:sz w:val="28"/>
          <w:szCs w:val="28"/>
        </w:rPr>
        <w:t xml:space="preserve">совместно с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97CE2">
        <w:rPr>
          <w:rFonts w:ascii="Times New Roman" w:hAnsi="Times New Roman" w:cs="Times New Roman"/>
          <w:sz w:val="28"/>
          <w:szCs w:val="28"/>
        </w:rPr>
        <w:t xml:space="preserve">лавой </w:t>
      </w: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  <w:r w:rsidRPr="00097CE2">
        <w:rPr>
          <w:rFonts w:ascii="Times New Roman" w:hAnsi="Times New Roman" w:cs="Times New Roman"/>
          <w:sz w:val="28"/>
          <w:szCs w:val="28"/>
        </w:rPr>
        <w:t xml:space="preserve"> и заинтересованными организациями осуществляет подготовку и проведение церемоний, торжественных захоронений, открытий мемориальных сооружений или оказывает ходатайствующим организациям (гражданам) помощь в их проведении.</w:t>
      </w:r>
    </w:p>
    <w:p w:rsidR="00491032" w:rsidRDefault="005A3CC4" w:rsidP="004910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1032" w:rsidRPr="00097CE2">
        <w:rPr>
          <w:rFonts w:ascii="Times New Roman" w:hAnsi="Times New Roman" w:cs="Times New Roman"/>
          <w:sz w:val="28"/>
          <w:szCs w:val="28"/>
        </w:rPr>
        <w:t xml:space="preserve">. В состав </w:t>
      </w:r>
      <w:r w:rsidR="00491032">
        <w:rPr>
          <w:rFonts w:ascii="Times New Roman" w:hAnsi="Times New Roman" w:cs="Times New Roman"/>
          <w:sz w:val="28"/>
          <w:szCs w:val="28"/>
        </w:rPr>
        <w:t>К</w:t>
      </w:r>
      <w:r w:rsidR="00491032" w:rsidRPr="00097CE2">
        <w:rPr>
          <w:rFonts w:ascii="Times New Roman" w:hAnsi="Times New Roman" w:cs="Times New Roman"/>
          <w:sz w:val="28"/>
          <w:szCs w:val="28"/>
        </w:rPr>
        <w:t xml:space="preserve">омиссии входят председатель комиссии, его заместитель, секретарь и члены комиссии. Все члены </w:t>
      </w:r>
      <w:r w:rsidR="00491032">
        <w:rPr>
          <w:rFonts w:ascii="Times New Roman" w:hAnsi="Times New Roman" w:cs="Times New Roman"/>
          <w:sz w:val="28"/>
          <w:szCs w:val="28"/>
        </w:rPr>
        <w:t>К</w:t>
      </w:r>
      <w:r w:rsidR="00491032" w:rsidRPr="00097CE2">
        <w:rPr>
          <w:rFonts w:ascii="Times New Roman" w:hAnsi="Times New Roman" w:cs="Times New Roman"/>
          <w:sz w:val="28"/>
          <w:szCs w:val="28"/>
        </w:rPr>
        <w:t xml:space="preserve">омиссии при принятии решений обладают равными правами. Количественный состав </w:t>
      </w:r>
      <w:r w:rsidR="00491032">
        <w:rPr>
          <w:rFonts w:ascii="Times New Roman" w:hAnsi="Times New Roman" w:cs="Times New Roman"/>
          <w:sz w:val="28"/>
          <w:szCs w:val="28"/>
        </w:rPr>
        <w:t>К</w:t>
      </w:r>
      <w:r w:rsidR="00491032" w:rsidRPr="00097CE2">
        <w:rPr>
          <w:rFonts w:ascii="Times New Roman" w:hAnsi="Times New Roman" w:cs="Times New Roman"/>
          <w:sz w:val="28"/>
          <w:szCs w:val="28"/>
        </w:rPr>
        <w:t xml:space="preserve">омиссии составляет 7 человек. </w:t>
      </w:r>
    </w:p>
    <w:p w:rsidR="00491032" w:rsidRDefault="00491032" w:rsidP="004910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97CE2">
        <w:rPr>
          <w:rFonts w:ascii="Times New Roman" w:hAnsi="Times New Roman" w:cs="Times New Roman"/>
          <w:sz w:val="28"/>
          <w:szCs w:val="28"/>
        </w:rPr>
        <w:t xml:space="preserve">омиссии является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97CE2">
        <w:rPr>
          <w:rFonts w:ascii="Times New Roman" w:hAnsi="Times New Roman" w:cs="Times New Roman"/>
          <w:sz w:val="28"/>
          <w:szCs w:val="28"/>
        </w:rPr>
        <w:t xml:space="preserve">лава </w:t>
      </w:r>
      <w:r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097C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E95B8B">
        <w:rPr>
          <w:rFonts w:ascii="Times New Roman" w:hAnsi="Times New Roman" w:cs="Times New Roman"/>
          <w:sz w:val="28"/>
          <w:szCs w:val="28"/>
        </w:rPr>
        <w:t>ь Комиссии назна</w:t>
      </w:r>
      <w:r w:rsidR="00E167F5">
        <w:rPr>
          <w:rFonts w:ascii="Times New Roman" w:hAnsi="Times New Roman" w:cs="Times New Roman"/>
          <w:sz w:val="28"/>
          <w:szCs w:val="28"/>
        </w:rPr>
        <w:t>чает дату проведения заседания К</w:t>
      </w:r>
      <w:r w:rsidR="00E95B8B">
        <w:rPr>
          <w:rFonts w:ascii="Times New Roman" w:hAnsi="Times New Roman" w:cs="Times New Roman"/>
          <w:sz w:val="28"/>
          <w:szCs w:val="28"/>
        </w:rPr>
        <w:t>омиссии, проводит заседание.</w:t>
      </w:r>
      <w:r w:rsidRPr="00097CE2">
        <w:rPr>
          <w:rFonts w:ascii="Times New Roman" w:hAnsi="Times New Roman" w:cs="Times New Roman"/>
          <w:sz w:val="28"/>
          <w:szCs w:val="28"/>
        </w:rPr>
        <w:t xml:space="preserve"> </w:t>
      </w:r>
      <w:r w:rsidR="00E95B8B" w:rsidRPr="00097CE2">
        <w:rPr>
          <w:rFonts w:ascii="Times New Roman" w:hAnsi="Times New Roman" w:cs="Times New Roman"/>
          <w:sz w:val="28"/>
          <w:szCs w:val="28"/>
        </w:rPr>
        <w:t xml:space="preserve">В отсутствие председателя </w:t>
      </w:r>
      <w:r w:rsidR="00E95B8B">
        <w:rPr>
          <w:rFonts w:ascii="Times New Roman" w:hAnsi="Times New Roman" w:cs="Times New Roman"/>
          <w:sz w:val="28"/>
          <w:szCs w:val="28"/>
        </w:rPr>
        <w:t>К</w:t>
      </w:r>
      <w:r w:rsidR="00E95B8B" w:rsidRPr="00097CE2">
        <w:rPr>
          <w:rFonts w:ascii="Times New Roman" w:hAnsi="Times New Roman" w:cs="Times New Roman"/>
          <w:sz w:val="28"/>
          <w:szCs w:val="28"/>
        </w:rPr>
        <w:t xml:space="preserve">омиссии его обязанности исполняет заместитель председателя </w:t>
      </w:r>
      <w:r w:rsidR="00E95B8B">
        <w:rPr>
          <w:rFonts w:ascii="Times New Roman" w:hAnsi="Times New Roman" w:cs="Times New Roman"/>
          <w:sz w:val="28"/>
          <w:szCs w:val="28"/>
        </w:rPr>
        <w:t>К</w:t>
      </w:r>
      <w:r w:rsidR="00E95B8B" w:rsidRPr="00097CE2">
        <w:rPr>
          <w:rFonts w:ascii="Times New Roman" w:hAnsi="Times New Roman" w:cs="Times New Roman"/>
          <w:sz w:val="28"/>
          <w:szCs w:val="28"/>
        </w:rPr>
        <w:t>омиссии.</w:t>
      </w:r>
    </w:p>
    <w:p w:rsidR="003E41DC" w:rsidRDefault="005A3CC4" w:rsidP="003E41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167F5">
        <w:rPr>
          <w:rFonts w:ascii="Times New Roman" w:hAnsi="Times New Roman" w:cs="Times New Roman"/>
          <w:sz w:val="28"/>
          <w:szCs w:val="28"/>
        </w:rPr>
        <w:t>. Секретарь К</w:t>
      </w:r>
      <w:r w:rsidR="00491032">
        <w:rPr>
          <w:rFonts w:ascii="Times New Roman" w:hAnsi="Times New Roman" w:cs="Times New Roman"/>
          <w:sz w:val="28"/>
          <w:szCs w:val="28"/>
        </w:rPr>
        <w:t>омиссии</w:t>
      </w:r>
      <w:r w:rsidR="00E95B8B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3E41DC">
        <w:rPr>
          <w:rFonts w:ascii="Times New Roman" w:hAnsi="Times New Roman" w:cs="Times New Roman"/>
          <w:sz w:val="28"/>
          <w:szCs w:val="28"/>
        </w:rPr>
        <w:t>подготовку</w:t>
      </w:r>
      <w:r w:rsidR="003E41DC" w:rsidRPr="00097CE2">
        <w:rPr>
          <w:rFonts w:ascii="Times New Roman" w:hAnsi="Times New Roman" w:cs="Times New Roman"/>
          <w:sz w:val="28"/>
          <w:szCs w:val="28"/>
        </w:rPr>
        <w:t xml:space="preserve"> материалов к заседанию Комиссии, а также организационно</w:t>
      </w:r>
      <w:r w:rsidR="003E41DC">
        <w:rPr>
          <w:rFonts w:ascii="Times New Roman" w:hAnsi="Times New Roman" w:cs="Times New Roman"/>
          <w:sz w:val="28"/>
          <w:szCs w:val="28"/>
        </w:rPr>
        <w:t>-</w:t>
      </w:r>
      <w:r w:rsidR="003E41DC" w:rsidRPr="00097CE2">
        <w:rPr>
          <w:rFonts w:ascii="Times New Roman" w:hAnsi="Times New Roman" w:cs="Times New Roman"/>
          <w:sz w:val="28"/>
          <w:szCs w:val="28"/>
        </w:rPr>
        <w:t xml:space="preserve">документационное обеспечение </w:t>
      </w:r>
      <w:r w:rsidR="003E41DC" w:rsidRPr="00097CE2">
        <w:rPr>
          <w:rFonts w:ascii="Times New Roman" w:hAnsi="Times New Roman" w:cs="Times New Roman"/>
          <w:sz w:val="28"/>
          <w:szCs w:val="28"/>
        </w:rPr>
        <w:lastRenderedPageBreak/>
        <w:t>(сопровождение) деятельности Комиссии</w:t>
      </w:r>
      <w:r w:rsidR="003E41DC">
        <w:rPr>
          <w:rFonts w:ascii="Times New Roman" w:hAnsi="Times New Roman" w:cs="Times New Roman"/>
          <w:sz w:val="28"/>
          <w:szCs w:val="28"/>
        </w:rPr>
        <w:t>,</w:t>
      </w:r>
      <w:r w:rsidR="00E167F5">
        <w:rPr>
          <w:rFonts w:ascii="Times New Roman" w:hAnsi="Times New Roman" w:cs="Times New Roman"/>
          <w:sz w:val="28"/>
          <w:szCs w:val="28"/>
        </w:rPr>
        <w:t xml:space="preserve"> обеспечивает явку членов К</w:t>
      </w:r>
      <w:r w:rsidR="00477FEB">
        <w:rPr>
          <w:rFonts w:ascii="Times New Roman" w:hAnsi="Times New Roman" w:cs="Times New Roman"/>
          <w:sz w:val="28"/>
          <w:szCs w:val="28"/>
        </w:rPr>
        <w:t xml:space="preserve">омиссии, ведет протокол заседания, подготавливает проект решения для </w:t>
      </w:r>
      <w:r w:rsidR="003E41DC">
        <w:rPr>
          <w:rFonts w:ascii="Times New Roman" w:hAnsi="Times New Roman" w:cs="Times New Roman"/>
          <w:sz w:val="28"/>
          <w:szCs w:val="28"/>
        </w:rPr>
        <w:t>утверждения</w:t>
      </w:r>
      <w:r w:rsidR="00E167F5">
        <w:rPr>
          <w:rFonts w:ascii="Times New Roman" w:hAnsi="Times New Roman" w:cs="Times New Roman"/>
          <w:sz w:val="28"/>
          <w:szCs w:val="28"/>
        </w:rPr>
        <w:t xml:space="preserve"> его председателем К</w:t>
      </w:r>
      <w:r w:rsidR="00477FEB">
        <w:rPr>
          <w:rFonts w:ascii="Times New Roman" w:hAnsi="Times New Roman" w:cs="Times New Roman"/>
          <w:sz w:val="28"/>
          <w:szCs w:val="28"/>
        </w:rPr>
        <w:t>омиссии</w:t>
      </w:r>
      <w:r w:rsidR="003E41DC">
        <w:rPr>
          <w:rFonts w:ascii="Times New Roman" w:hAnsi="Times New Roman" w:cs="Times New Roman"/>
          <w:sz w:val="28"/>
          <w:szCs w:val="28"/>
        </w:rPr>
        <w:t xml:space="preserve"> не позднее 5 рабочих дней после заседания</w:t>
      </w:r>
      <w:r w:rsidR="00477FEB">
        <w:rPr>
          <w:rFonts w:ascii="Times New Roman" w:hAnsi="Times New Roman" w:cs="Times New Roman"/>
          <w:sz w:val="28"/>
          <w:szCs w:val="28"/>
        </w:rPr>
        <w:t>, а также отслеживает срок</w:t>
      </w:r>
      <w:r w:rsidR="00E167F5">
        <w:rPr>
          <w:rFonts w:ascii="Times New Roman" w:hAnsi="Times New Roman" w:cs="Times New Roman"/>
          <w:sz w:val="28"/>
          <w:szCs w:val="28"/>
        </w:rPr>
        <w:t>и и полноту выполнения решений К</w:t>
      </w:r>
      <w:r w:rsidR="00477FEB">
        <w:rPr>
          <w:rFonts w:ascii="Times New Roman" w:hAnsi="Times New Roman" w:cs="Times New Roman"/>
          <w:sz w:val="28"/>
          <w:szCs w:val="28"/>
        </w:rPr>
        <w:t xml:space="preserve">омиссии. </w:t>
      </w:r>
      <w:r w:rsidR="003E41DC" w:rsidRPr="00097CE2">
        <w:rPr>
          <w:rFonts w:ascii="Times New Roman" w:hAnsi="Times New Roman" w:cs="Times New Roman"/>
          <w:sz w:val="28"/>
          <w:szCs w:val="28"/>
        </w:rPr>
        <w:t xml:space="preserve">В течение 5 рабочих дней с даты утверждения </w:t>
      </w:r>
      <w:r w:rsidR="009D794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3E41DC" w:rsidRPr="00097CE2">
        <w:rPr>
          <w:rFonts w:ascii="Times New Roman" w:hAnsi="Times New Roman" w:cs="Times New Roman"/>
          <w:sz w:val="28"/>
          <w:szCs w:val="28"/>
        </w:rPr>
        <w:t>ходатайствующим орган</w:t>
      </w:r>
      <w:r w:rsidR="009D794B">
        <w:rPr>
          <w:rFonts w:ascii="Times New Roman" w:hAnsi="Times New Roman" w:cs="Times New Roman"/>
          <w:sz w:val="28"/>
          <w:szCs w:val="28"/>
        </w:rPr>
        <w:t>изациям (гражданам) Секретарь направляет</w:t>
      </w:r>
      <w:r w:rsidR="003E41DC" w:rsidRPr="00097CE2">
        <w:rPr>
          <w:rFonts w:ascii="Times New Roman" w:hAnsi="Times New Roman" w:cs="Times New Roman"/>
          <w:sz w:val="28"/>
          <w:szCs w:val="28"/>
        </w:rPr>
        <w:t xml:space="preserve"> письменные уведомления о </w:t>
      </w:r>
      <w:r w:rsidR="009D794B">
        <w:rPr>
          <w:rFonts w:ascii="Times New Roman" w:hAnsi="Times New Roman" w:cs="Times New Roman"/>
          <w:sz w:val="28"/>
          <w:szCs w:val="28"/>
        </w:rPr>
        <w:t>принятых Комиссией решениях</w:t>
      </w:r>
      <w:r w:rsidR="003E41DC" w:rsidRPr="00097CE2">
        <w:rPr>
          <w:rFonts w:ascii="Times New Roman" w:hAnsi="Times New Roman" w:cs="Times New Roman"/>
          <w:sz w:val="28"/>
          <w:szCs w:val="28"/>
        </w:rPr>
        <w:t>.</w:t>
      </w:r>
    </w:p>
    <w:p w:rsidR="00477FEB" w:rsidRDefault="00477FEB" w:rsidP="009D79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B8B">
        <w:rPr>
          <w:rFonts w:ascii="Times New Roman" w:hAnsi="Times New Roman" w:cs="Times New Roman"/>
          <w:sz w:val="28"/>
          <w:szCs w:val="28"/>
        </w:rPr>
        <w:t xml:space="preserve"> </w:t>
      </w:r>
      <w:r w:rsidR="005A3CC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Персональный с</w:t>
      </w:r>
      <w:r w:rsidRPr="009D7C94">
        <w:rPr>
          <w:rFonts w:ascii="Times New Roman" w:hAnsi="Times New Roman" w:cs="Times New Roman"/>
          <w:sz w:val="28"/>
          <w:szCs w:val="28"/>
        </w:rPr>
        <w:t xml:space="preserve">остав Комиссии по увековечиванию памяти защитников Отечества, в том числе погибших (умерших) участников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D7C94">
        <w:rPr>
          <w:rFonts w:ascii="Times New Roman" w:hAnsi="Times New Roman" w:cs="Times New Roman"/>
          <w:sz w:val="28"/>
          <w:szCs w:val="28"/>
        </w:rPr>
        <w:t xml:space="preserve">пециальной военной операции 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 утверждается</w:t>
      </w:r>
      <w:r w:rsidRPr="00097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                        </w:t>
      </w:r>
      <w:r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Хакасия.</w:t>
      </w:r>
    </w:p>
    <w:p w:rsidR="009D794B" w:rsidRDefault="009D794B" w:rsidP="009D79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К работе Комиссии могут быть привлечены по согласованию должностные лица </w:t>
      </w:r>
      <w:r>
        <w:rPr>
          <w:rFonts w:ascii="Times New Roman" w:hAnsi="Times New Roman" w:cs="Times New Roman"/>
          <w:sz w:val="28"/>
          <w:szCs w:val="28"/>
        </w:rPr>
        <w:t>структурных</w:t>
      </w:r>
      <w:r w:rsidRPr="00097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подразделений</w:t>
      </w:r>
      <w:r w:rsidRPr="00097CE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097CE2">
        <w:rPr>
          <w:rFonts w:ascii="Times New Roman" w:hAnsi="Times New Roman" w:cs="Times New Roman"/>
          <w:sz w:val="28"/>
          <w:szCs w:val="28"/>
        </w:rPr>
        <w:t xml:space="preserve"> и представители иных организаций, не входящих в ее состав. </w:t>
      </w:r>
    </w:p>
    <w:p w:rsidR="00AE1224" w:rsidRDefault="005A3CC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E1224" w:rsidRPr="00097C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Основные формы увековечения памяти защитников Отечества закреплены в статье 2 Закона Российской Федерации от 14 января 1993 года </w:t>
      </w:r>
      <w:r w:rsidR="00605FF3">
        <w:rPr>
          <w:rFonts w:ascii="Times New Roman" w:hAnsi="Times New Roman" w:cs="Times New Roman"/>
          <w:sz w:val="28"/>
          <w:szCs w:val="28"/>
        </w:rPr>
        <w:t xml:space="preserve">   </w:t>
      </w:r>
      <w:r w:rsidR="00AE1224" w:rsidRPr="00097CE2">
        <w:rPr>
          <w:rFonts w:ascii="Times New Roman" w:hAnsi="Times New Roman" w:cs="Times New Roman"/>
          <w:sz w:val="28"/>
          <w:szCs w:val="28"/>
        </w:rPr>
        <w:t>№</w:t>
      </w:r>
      <w:r w:rsidR="00AE1224">
        <w:rPr>
          <w:rFonts w:ascii="Times New Roman" w:hAnsi="Times New Roman" w:cs="Times New Roman"/>
          <w:sz w:val="28"/>
          <w:szCs w:val="28"/>
        </w:rPr>
        <w:t xml:space="preserve"> 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4292-I </w:t>
      </w:r>
      <w:r w:rsidR="00AE1224">
        <w:rPr>
          <w:rFonts w:ascii="Times New Roman" w:hAnsi="Times New Roman" w:cs="Times New Roman"/>
          <w:sz w:val="28"/>
          <w:szCs w:val="28"/>
        </w:rPr>
        <w:t>«</w:t>
      </w:r>
      <w:r w:rsidR="00AE1224" w:rsidRPr="00097CE2">
        <w:rPr>
          <w:rFonts w:ascii="Times New Roman" w:hAnsi="Times New Roman" w:cs="Times New Roman"/>
          <w:sz w:val="28"/>
          <w:szCs w:val="28"/>
        </w:rPr>
        <w:t>Об увековечении памяти погибших при защите Отечества</w:t>
      </w:r>
      <w:r w:rsidR="00AE1224">
        <w:rPr>
          <w:rFonts w:ascii="Times New Roman" w:hAnsi="Times New Roman" w:cs="Times New Roman"/>
          <w:sz w:val="28"/>
          <w:szCs w:val="28"/>
        </w:rPr>
        <w:t>»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 и предусматривают, в том числе: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а) захоронение и перезахоронение останков погибших при защите Отечества, сохранение и благоустройство воинских захоронений, создание, сохранение и благоустройство других мест погребения погибших при защите Отечества, установка надгробий, памятников, стел, обелисков, других мемориальных сооружений и объектов, увековечивающих память погибших;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б) сохранение и обустройство отдельных территорий, исторически связанных с подвигами погибших при защите Отечества;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в) проведение поисковой работы, направленной на выявление неизвестных воинских захоронений и непогребенных останков, установление имен погибших и пропавших без вести при защите Отечества, занесение их </w:t>
      </w:r>
      <w:r w:rsidRPr="00097CE2">
        <w:rPr>
          <w:rFonts w:ascii="Times New Roman" w:hAnsi="Times New Roman" w:cs="Times New Roman"/>
          <w:sz w:val="28"/>
          <w:szCs w:val="28"/>
        </w:rPr>
        <w:lastRenderedPageBreak/>
        <w:t xml:space="preserve">имен и других сведений о них в книги Памяти и соответствующие информационные системы;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г) создание мемориальных музеев и сооружение на местах боевых действий памятных знаков;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д) публикации в средствах массовой информации и в информационно</w:t>
      </w:r>
      <w:r w:rsidR="00605FF3">
        <w:rPr>
          <w:rFonts w:ascii="Times New Roman" w:hAnsi="Times New Roman" w:cs="Times New Roman"/>
          <w:sz w:val="28"/>
          <w:szCs w:val="28"/>
        </w:rPr>
        <w:t>-</w:t>
      </w:r>
      <w:r w:rsidRPr="00097CE2">
        <w:rPr>
          <w:rFonts w:ascii="Times New Roman" w:hAnsi="Times New Roman" w:cs="Times New Roman"/>
          <w:sz w:val="28"/>
          <w:szCs w:val="28"/>
        </w:rPr>
        <w:t xml:space="preserve">телекоммуникационной сети </w:t>
      </w:r>
      <w:r w:rsidR="00605FF3">
        <w:rPr>
          <w:rFonts w:ascii="Times New Roman" w:hAnsi="Times New Roman" w:cs="Times New Roman"/>
          <w:sz w:val="28"/>
          <w:szCs w:val="28"/>
        </w:rPr>
        <w:t>Интернет</w:t>
      </w:r>
      <w:r w:rsidRPr="00097CE2">
        <w:rPr>
          <w:rFonts w:ascii="Times New Roman" w:hAnsi="Times New Roman" w:cs="Times New Roman"/>
          <w:sz w:val="28"/>
          <w:szCs w:val="28"/>
        </w:rPr>
        <w:t xml:space="preserve"> материалов о погибших при защите Отечества, создание произведений искусства и литературы, посвященных их подвигам, организация выставок;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е) присвоение имен погибших при защите Отечества улицам и площадям, географическим объектам, организациям, в том числе образовательным организациям, учреждениям, воинским частям и соединениям;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ж) занесение имен погибших при защите Отечества навечно в списки личного состава воинских частей, военных профессиональных образовательных организаций и военных образовательных организаций высшего образования;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з) установление памятных дат, увековечивающих имена поги</w:t>
      </w:r>
      <w:r w:rsidR="00E167F5">
        <w:rPr>
          <w:rFonts w:ascii="Times New Roman" w:hAnsi="Times New Roman" w:cs="Times New Roman"/>
          <w:sz w:val="28"/>
          <w:szCs w:val="28"/>
        </w:rPr>
        <w:t>бших при защите Отечества;</w:t>
      </w:r>
      <w:r w:rsidRPr="00097C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4C8C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и) установка памятных знаков и табличек на зданиях и сооружениях, связанных </w:t>
      </w:r>
      <w:r w:rsidR="00E167F5">
        <w:rPr>
          <w:rFonts w:ascii="Times New Roman" w:hAnsi="Times New Roman" w:cs="Times New Roman"/>
          <w:sz w:val="28"/>
          <w:szCs w:val="28"/>
        </w:rPr>
        <w:t xml:space="preserve">с </w:t>
      </w:r>
      <w:r w:rsidRPr="00097CE2">
        <w:rPr>
          <w:rFonts w:ascii="Times New Roman" w:hAnsi="Times New Roman" w:cs="Times New Roman"/>
          <w:sz w:val="28"/>
          <w:szCs w:val="28"/>
        </w:rPr>
        <w:t xml:space="preserve">жизнью и деятельностью защитников Отечества. </w:t>
      </w:r>
    </w:p>
    <w:p w:rsidR="00E167F5" w:rsidRDefault="00E167F5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По решению Комиссии могут осуществляться и другие мероприятия по увековечению памяти защитников Отечества.</w:t>
      </w:r>
    </w:p>
    <w:p w:rsidR="00B04C8C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При этом создание мемориального сооружения в память о погибшем защитнике Отечества рекомендуется осуществлять не ранее чем через 2 года после свершившегося исторического события или кончины увековечиваемого лица, подтвержденных официальными документами в соответствии с законодательством Российской Федерации.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В память о выдающейся личности или событии в пределах населенного пункта устанавливается, как правило, только одно мемориальное сооружение. Если память личности уже увековечена в других формах (присвоение имени увековечиваемого лица учреждению, наименование в его честь улицы, сквера, установка памятника, бюста)</w:t>
      </w:r>
      <w:r w:rsidR="00E167F5">
        <w:rPr>
          <w:rFonts w:ascii="Times New Roman" w:hAnsi="Times New Roman" w:cs="Times New Roman"/>
          <w:sz w:val="28"/>
          <w:szCs w:val="28"/>
        </w:rPr>
        <w:t>,</w:t>
      </w:r>
      <w:r w:rsidRPr="00097CE2">
        <w:rPr>
          <w:rFonts w:ascii="Times New Roman" w:hAnsi="Times New Roman" w:cs="Times New Roman"/>
          <w:sz w:val="28"/>
          <w:szCs w:val="28"/>
        </w:rPr>
        <w:t xml:space="preserve"> мемориальные сооружения, как правило, не </w:t>
      </w:r>
      <w:r w:rsidRPr="00097CE2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устанавливаются. На зданиях зрелищно-массового назначения (театров, кинотеатров, музеев, художественных галерей, домах культуры) мемориальные доски не устанавливаются. Проектирование, сооружение, установка и техническое обеспечение торжественного открытия мемориальных досок осуществляются за счет собственных и (или) привлеченных средств, предоставляемых ходатайствующими организациями или гражданами. </w:t>
      </w:r>
    </w:p>
    <w:p w:rsidR="00B04C8C" w:rsidRPr="00E752DC" w:rsidRDefault="00B04C8C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2DC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сохранностью и надлежащим содержанием мемориальных сооружений осуществляют органы местного самоуправления  и организации в порядке, установленном законодательством Российской Федерации.</w:t>
      </w:r>
    </w:p>
    <w:p w:rsidR="00AE1224" w:rsidRDefault="00605FF3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. Критерии, являющиеся основаниями для принятия решений об увековечении памяти защитников Отечества: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а) гибель в ходе военных действий, при выполнении других боевых задач или при выполнении служебных обязанностей по защите Отечества;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б) гибель при выполнении воинского долга на территориях других государств;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в) смерть, наступившая от ран, контузий, увечий или заболеваний, полученных при защите Отечества, независимо от времени наступления указанных последствий, а также пропажа без вести в ходе военных действий, при выполнении других боевых задач или при выполнении служебных обязанностей;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г) значимость поступка, совершенного защитником Отечества;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д) наличие заслуг перед Отечеством;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е) подтверждение историко-архивными и наградными документами заслуг защитника Отечества перед Российской Федерацией;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ж) гибель, смерть в плену, в котором оказались защитники Отечества в силу сложившейся боевой обстановки, не утратившие своей чести и достоинства, не изменившие Родине. Дань памяти воздается и иностранным гражданам, погибшим при защите России. Кроме того, увековечивается память объединений, соединений и учреждений, отличившихся при защите Отечества, а также увековечиваются места боевых действий, вошедшие в историю как </w:t>
      </w:r>
      <w:r w:rsidRPr="00097CE2">
        <w:rPr>
          <w:rFonts w:ascii="Times New Roman" w:hAnsi="Times New Roman" w:cs="Times New Roman"/>
          <w:sz w:val="28"/>
          <w:szCs w:val="28"/>
        </w:rPr>
        <w:lastRenderedPageBreak/>
        <w:t>символы героизма, мужества и стойкости народов нашего Отечества. Проведение работ по увековечению памяти защитника Отечества в зависимости от формы увековечения предлагается согласовать с заинтересованным должностным лицом по месту увековечения (собственником здания, территории, руководителем учреждения, организации и т.д.).</w:t>
      </w:r>
    </w:p>
    <w:p w:rsidR="00AE1224" w:rsidRDefault="00605FF3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. Перечень документов, представляемых в Комиссию: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- ходатайство гражданина (организации);</w:t>
      </w:r>
    </w:p>
    <w:p w:rsidR="00AE1224" w:rsidRDefault="00E752DC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историческая или историко-биографическая справка об увековечиваемом защитнике Отечества;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- копии архивных, наградных документов, подтверждающих достоверность события или заслуги увековечиваемого лица;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- предложение по форме увековечения;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- выписка из домовой книги с указанием периода проживания увековечиваемого лица по мес</w:t>
      </w:r>
      <w:r>
        <w:rPr>
          <w:rFonts w:ascii="Times New Roman" w:hAnsi="Times New Roman" w:cs="Times New Roman"/>
          <w:sz w:val="28"/>
          <w:szCs w:val="28"/>
        </w:rPr>
        <w:t>ту увековечения;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- письменное обязательство ходатайствующей организации о финансировании работ;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- письменное обязательство ходатайствующего гражданина о финансировании работ, либо уведомление о невозможности осуществления финансирования. </w:t>
      </w:r>
    </w:p>
    <w:p w:rsidR="009D794B" w:rsidRDefault="005A3CC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97CE2">
        <w:rPr>
          <w:rFonts w:ascii="Times New Roman" w:hAnsi="Times New Roman" w:cs="Times New Roman"/>
          <w:sz w:val="28"/>
          <w:szCs w:val="28"/>
        </w:rPr>
        <w:t xml:space="preserve">аседание Комиссии по рассмотрению ходатайств проводится </w:t>
      </w:r>
      <w:r>
        <w:rPr>
          <w:rFonts w:ascii="Times New Roman" w:hAnsi="Times New Roman" w:cs="Times New Roman"/>
          <w:sz w:val="28"/>
          <w:szCs w:val="28"/>
        </w:rPr>
        <w:t>не позднее,</w:t>
      </w:r>
      <w:r w:rsidR="009D794B" w:rsidRPr="00097CE2">
        <w:rPr>
          <w:rFonts w:ascii="Times New Roman" w:hAnsi="Times New Roman" w:cs="Times New Roman"/>
          <w:sz w:val="28"/>
          <w:szCs w:val="28"/>
        </w:rPr>
        <w:t xml:space="preserve"> чем в месячный срок с даты поступления </w:t>
      </w:r>
      <w:r>
        <w:rPr>
          <w:rFonts w:ascii="Times New Roman" w:hAnsi="Times New Roman" w:cs="Times New Roman"/>
          <w:sz w:val="28"/>
          <w:szCs w:val="28"/>
        </w:rPr>
        <w:t>документов, указанных в пункте 10</w:t>
      </w:r>
      <w:r w:rsidR="009D794B" w:rsidRPr="00097CE2">
        <w:rPr>
          <w:rFonts w:ascii="Times New Roman" w:hAnsi="Times New Roman" w:cs="Times New Roman"/>
          <w:sz w:val="28"/>
          <w:szCs w:val="28"/>
        </w:rPr>
        <w:t xml:space="preserve"> настоящего Положения,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1</w:t>
      </w:r>
      <w:r w:rsidR="00605FF3">
        <w:rPr>
          <w:rFonts w:ascii="Times New Roman" w:hAnsi="Times New Roman" w:cs="Times New Roman"/>
          <w:sz w:val="28"/>
          <w:szCs w:val="28"/>
        </w:rPr>
        <w:t>1</w:t>
      </w:r>
      <w:r w:rsidRPr="00097CE2">
        <w:rPr>
          <w:rFonts w:ascii="Times New Roman" w:hAnsi="Times New Roman" w:cs="Times New Roman"/>
          <w:sz w:val="28"/>
          <w:szCs w:val="28"/>
        </w:rPr>
        <w:t xml:space="preserve">. Комиссия в целях решения возложенных на неё задач имеет право запрашивать необходимые материалы от </w:t>
      </w:r>
      <w:r>
        <w:rPr>
          <w:rFonts w:ascii="Times New Roman" w:hAnsi="Times New Roman" w:cs="Times New Roman"/>
          <w:sz w:val="28"/>
          <w:szCs w:val="28"/>
        </w:rPr>
        <w:t>структурных</w:t>
      </w:r>
      <w:r w:rsidRPr="00097CE2">
        <w:rPr>
          <w:rFonts w:ascii="Times New Roman" w:hAnsi="Times New Roman" w:cs="Times New Roman"/>
          <w:sz w:val="28"/>
          <w:szCs w:val="28"/>
        </w:rPr>
        <w:t xml:space="preserve"> </w:t>
      </w:r>
      <w:r w:rsidR="003E41DC">
        <w:rPr>
          <w:rFonts w:ascii="Times New Roman" w:hAnsi="Times New Roman" w:cs="Times New Roman"/>
          <w:sz w:val="28"/>
          <w:szCs w:val="28"/>
        </w:rPr>
        <w:t xml:space="preserve">подразделений </w:t>
      </w:r>
      <w:r w:rsidRPr="00097CE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9D7C94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097CE2">
        <w:rPr>
          <w:rFonts w:ascii="Times New Roman" w:hAnsi="Times New Roman" w:cs="Times New Roman"/>
          <w:sz w:val="28"/>
          <w:szCs w:val="28"/>
        </w:rPr>
        <w:t xml:space="preserve"> и иных организаций, проводить необходимые согласования. </w:t>
      </w:r>
    </w:p>
    <w:p w:rsidR="00AE1224" w:rsidRDefault="00605FF3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. Комиссия созывается по мере необходимости, но не реже одного раза в полугодие.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1</w:t>
      </w:r>
      <w:r w:rsidR="00E167F5">
        <w:rPr>
          <w:rFonts w:ascii="Times New Roman" w:hAnsi="Times New Roman" w:cs="Times New Roman"/>
          <w:sz w:val="28"/>
          <w:szCs w:val="28"/>
        </w:rPr>
        <w:t>3. Заседание К</w:t>
      </w:r>
      <w:r w:rsidRPr="00097CE2">
        <w:rPr>
          <w:rFonts w:ascii="Times New Roman" w:hAnsi="Times New Roman" w:cs="Times New Roman"/>
          <w:sz w:val="28"/>
          <w:szCs w:val="28"/>
        </w:rPr>
        <w:t>омиссии считается правомочным, если на нем присутствует более п</w:t>
      </w:r>
      <w:r w:rsidR="00E167F5">
        <w:rPr>
          <w:rFonts w:ascii="Times New Roman" w:hAnsi="Times New Roman" w:cs="Times New Roman"/>
          <w:sz w:val="28"/>
          <w:szCs w:val="28"/>
        </w:rPr>
        <w:t>оловины от общего числа членов К</w:t>
      </w:r>
      <w:r w:rsidRPr="00097CE2">
        <w:rPr>
          <w:rFonts w:ascii="Times New Roman" w:hAnsi="Times New Roman" w:cs="Times New Roman"/>
          <w:sz w:val="28"/>
          <w:szCs w:val="28"/>
        </w:rPr>
        <w:t xml:space="preserve">омиссии. </w:t>
      </w:r>
    </w:p>
    <w:p w:rsidR="00AE1224" w:rsidRDefault="00E167F5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. В результате рассмотрения ходатайств Комиссия принимает одно из следующих решений: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а) поддержать ходатайство и определить ответственных должностных лиц за реализацию ходатайства, сроки, порядок проведения работ по увековечению памяти (перечень заинтересованных органов и организаций, участвующих в мероприятиях, определение объема финансово-экономических затрат, выделение финансовых средств, сил для выполнения работ и т.д.);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 xml:space="preserve">б) перенести рассмотрение ходатайств на срок, определяемый Комиссией, в связи с необходимостью получения дополнительных сведений и документов или по другим причинам, установленным Комиссией; </w:t>
      </w:r>
    </w:p>
    <w:p w:rsidR="00AE1224" w:rsidRDefault="00AE1224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CE2">
        <w:rPr>
          <w:rFonts w:ascii="Times New Roman" w:hAnsi="Times New Roman" w:cs="Times New Roman"/>
          <w:sz w:val="28"/>
          <w:szCs w:val="28"/>
        </w:rPr>
        <w:t>в) рекомендовать (предложить) ходатайствующей организации (гражданину) увековечить память события или личности в других формах.</w:t>
      </w:r>
    </w:p>
    <w:p w:rsidR="00AE1224" w:rsidRDefault="00E167F5" w:rsidP="00AE1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AE1224" w:rsidRPr="00097CE2">
        <w:rPr>
          <w:rFonts w:ascii="Times New Roman" w:hAnsi="Times New Roman" w:cs="Times New Roman"/>
          <w:sz w:val="28"/>
          <w:szCs w:val="28"/>
        </w:rPr>
        <w:t xml:space="preserve">. Решение принимается простым большинством голосов членов Комиссии, присутствующих на заседании. При равенстве голосов голос председательствующего является решающим. </w:t>
      </w:r>
    </w:p>
    <w:p w:rsidR="00B04C8C" w:rsidRDefault="00B04C8C" w:rsidP="00AE1224">
      <w:pPr>
        <w:pStyle w:val="ab"/>
        <w:spacing w:line="360" w:lineRule="auto"/>
        <w:rPr>
          <w:rFonts w:ascii="Times New Roman" w:hAnsi="Times New Roman"/>
          <w:sz w:val="28"/>
          <w:szCs w:val="28"/>
        </w:rPr>
      </w:pPr>
    </w:p>
    <w:p w:rsidR="008B4606" w:rsidRDefault="008B4606" w:rsidP="00E167F5">
      <w:pPr>
        <w:pStyle w:val="ab"/>
        <w:rPr>
          <w:rFonts w:ascii="Times New Roman" w:hAnsi="Times New Roman"/>
          <w:sz w:val="28"/>
          <w:szCs w:val="28"/>
        </w:rPr>
      </w:pPr>
    </w:p>
    <w:p w:rsidR="00605FF3" w:rsidRDefault="00AE1224" w:rsidP="00E167F5">
      <w:pPr>
        <w:pStyle w:val="ab"/>
        <w:rPr>
          <w:rFonts w:ascii="Times New Roman" w:hAnsi="Times New Roman"/>
          <w:sz w:val="28"/>
          <w:szCs w:val="28"/>
        </w:rPr>
      </w:pPr>
      <w:r w:rsidRPr="001A0D2E">
        <w:rPr>
          <w:rFonts w:ascii="Times New Roman" w:hAnsi="Times New Roman"/>
          <w:sz w:val="28"/>
          <w:szCs w:val="28"/>
        </w:rPr>
        <w:t>Управляющий делами</w:t>
      </w:r>
      <w:r w:rsidR="00605FF3">
        <w:rPr>
          <w:rFonts w:ascii="Times New Roman" w:hAnsi="Times New Roman"/>
          <w:sz w:val="28"/>
          <w:szCs w:val="28"/>
        </w:rPr>
        <w:t xml:space="preserve"> </w:t>
      </w:r>
      <w:r w:rsidRPr="001A0D2E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605FF3" w:rsidRDefault="00AE1224" w:rsidP="00E167F5">
      <w:pPr>
        <w:pStyle w:val="ab"/>
        <w:rPr>
          <w:rFonts w:ascii="Times New Roman" w:hAnsi="Times New Roman"/>
          <w:sz w:val="28"/>
          <w:szCs w:val="28"/>
        </w:rPr>
      </w:pPr>
      <w:r w:rsidRPr="001A0D2E">
        <w:rPr>
          <w:rFonts w:ascii="Times New Roman" w:hAnsi="Times New Roman"/>
          <w:sz w:val="28"/>
          <w:szCs w:val="28"/>
        </w:rPr>
        <w:t>Усть-Абаканского</w:t>
      </w:r>
      <w:r w:rsidR="00605F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1A0D2E">
        <w:rPr>
          <w:rFonts w:ascii="Times New Roman" w:hAnsi="Times New Roman"/>
          <w:sz w:val="28"/>
          <w:szCs w:val="28"/>
        </w:rPr>
        <w:t xml:space="preserve">униципального района </w:t>
      </w:r>
    </w:p>
    <w:p w:rsidR="00AE1224" w:rsidRPr="001A0D2E" w:rsidRDefault="00AE1224" w:rsidP="00E167F5">
      <w:pPr>
        <w:pStyle w:val="ab"/>
        <w:rPr>
          <w:rFonts w:ascii="Times New Roman" w:hAnsi="Times New Roman"/>
          <w:sz w:val="28"/>
          <w:szCs w:val="28"/>
        </w:rPr>
      </w:pPr>
      <w:r w:rsidRPr="001A0D2E">
        <w:rPr>
          <w:rFonts w:ascii="Times New Roman" w:hAnsi="Times New Roman"/>
          <w:sz w:val="28"/>
          <w:szCs w:val="28"/>
        </w:rPr>
        <w:t>Республики Хакасия                                                                      О.В. Лемытская</w:t>
      </w:r>
    </w:p>
    <w:p w:rsidR="00AE1224" w:rsidRPr="00097CE2" w:rsidRDefault="00AE1224" w:rsidP="00E167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bookmarkStart w:id="0" w:name="SIGNERSTAMP1"/>
      <w:bookmarkEnd w:id="0"/>
    </w:p>
    <w:sectPr w:rsidR="00736587" w:rsidRPr="00860461" w:rsidSect="00B80A1C">
      <w:footerReference w:type="first" r:id="rId7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D56" w:rsidRDefault="005E3D56" w:rsidP="00617B40">
      <w:pPr>
        <w:spacing w:after="0" w:line="240" w:lineRule="auto"/>
      </w:pPr>
      <w:r>
        <w:separator/>
      </w:r>
    </w:p>
  </w:endnote>
  <w:endnote w:type="continuationSeparator" w:id="1">
    <w:p w:rsidR="005E3D56" w:rsidRDefault="005E3D5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D56" w:rsidRDefault="005E3D56" w:rsidP="00617B40">
      <w:pPr>
        <w:spacing w:after="0" w:line="240" w:lineRule="auto"/>
      </w:pPr>
      <w:r>
        <w:separator/>
      </w:r>
    </w:p>
  </w:footnote>
  <w:footnote w:type="continuationSeparator" w:id="1">
    <w:p w:rsidR="005E3D56" w:rsidRDefault="005E3D56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26155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8709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3B29"/>
    <w:rsid w:val="00274C42"/>
    <w:rsid w:val="00281FE5"/>
    <w:rsid w:val="00285057"/>
    <w:rsid w:val="002967F4"/>
    <w:rsid w:val="002A16A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102E3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41DC"/>
    <w:rsid w:val="003E6C98"/>
    <w:rsid w:val="003F0C5F"/>
    <w:rsid w:val="003F3FE9"/>
    <w:rsid w:val="003F745D"/>
    <w:rsid w:val="004017BD"/>
    <w:rsid w:val="00402619"/>
    <w:rsid w:val="00412AB2"/>
    <w:rsid w:val="0041458B"/>
    <w:rsid w:val="00431B11"/>
    <w:rsid w:val="004502F0"/>
    <w:rsid w:val="004510A8"/>
    <w:rsid w:val="0045498C"/>
    <w:rsid w:val="004649FD"/>
    <w:rsid w:val="0047313B"/>
    <w:rsid w:val="00476B29"/>
    <w:rsid w:val="00477FEB"/>
    <w:rsid w:val="00483721"/>
    <w:rsid w:val="0049077A"/>
    <w:rsid w:val="00491032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3CC4"/>
    <w:rsid w:val="005A66B0"/>
    <w:rsid w:val="005B1E67"/>
    <w:rsid w:val="005B7083"/>
    <w:rsid w:val="005D356B"/>
    <w:rsid w:val="005E3D56"/>
    <w:rsid w:val="005F0864"/>
    <w:rsid w:val="0060598E"/>
    <w:rsid w:val="00605FF3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0605"/>
    <w:rsid w:val="00681742"/>
    <w:rsid w:val="00681C06"/>
    <w:rsid w:val="006832AD"/>
    <w:rsid w:val="0069207C"/>
    <w:rsid w:val="006A0696"/>
    <w:rsid w:val="006A5AD8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4606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D794B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1224"/>
    <w:rsid w:val="00AE44B5"/>
    <w:rsid w:val="00AE4D8D"/>
    <w:rsid w:val="00AE5929"/>
    <w:rsid w:val="00AF7500"/>
    <w:rsid w:val="00AF7C81"/>
    <w:rsid w:val="00B0471A"/>
    <w:rsid w:val="00B04C8C"/>
    <w:rsid w:val="00B222F3"/>
    <w:rsid w:val="00B22BB6"/>
    <w:rsid w:val="00B25950"/>
    <w:rsid w:val="00B37D26"/>
    <w:rsid w:val="00B40B1B"/>
    <w:rsid w:val="00B41E89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125DE"/>
    <w:rsid w:val="00C13CB1"/>
    <w:rsid w:val="00C20ECE"/>
    <w:rsid w:val="00C32526"/>
    <w:rsid w:val="00C36A87"/>
    <w:rsid w:val="00C36F5A"/>
    <w:rsid w:val="00C427BD"/>
    <w:rsid w:val="00C42ECD"/>
    <w:rsid w:val="00C43924"/>
    <w:rsid w:val="00C449F9"/>
    <w:rsid w:val="00C47990"/>
    <w:rsid w:val="00C60235"/>
    <w:rsid w:val="00C64B9C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6CC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08F"/>
    <w:rsid w:val="00D43628"/>
    <w:rsid w:val="00D44611"/>
    <w:rsid w:val="00D477B1"/>
    <w:rsid w:val="00D57401"/>
    <w:rsid w:val="00D87E03"/>
    <w:rsid w:val="00D95C5C"/>
    <w:rsid w:val="00D97426"/>
    <w:rsid w:val="00DB082A"/>
    <w:rsid w:val="00DB62DF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67F5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752DC"/>
    <w:rsid w:val="00E80531"/>
    <w:rsid w:val="00E863F2"/>
    <w:rsid w:val="00E90B1B"/>
    <w:rsid w:val="00E95B8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E03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No Spacing"/>
    <w:uiPriority w:val="1"/>
    <w:qFormat/>
    <w:rsid w:val="00AE122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AC8FF-38CB-4586-BB25-1F0DAB62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2025-11-06T04:05:00Z</dcterms:created>
  <dcterms:modified xsi:type="dcterms:W3CDTF">2025-11-10T02:14:00Z</dcterms:modified>
</cp:coreProperties>
</file>